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033E" w:rsidRPr="009F033E" w:rsidRDefault="00197CD7" w:rsidP="002C3527">
      <w:pPr>
        <w:jc w:val="center"/>
        <w:rPr>
          <w:b/>
          <w:bCs/>
          <w:sz w:val="42"/>
          <w:szCs w:val="42"/>
        </w:rPr>
      </w:pPr>
      <w:bookmarkStart w:id="0" w:name="_GoBack"/>
      <w:r w:rsidRPr="00AC58BF">
        <w:rPr>
          <w:b/>
          <w:bCs/>
          <w:sz w:val="42"/>
          <w:szCs w:val="42"/>
        </w:rPr>
        <w:t xml:space="preserve">PROPHETIC WORD SCHOOL </w:t>
      </w:r>
    </w:p>
    <w:p w:rsidR="009F033E" w:rsidRPr="009F033E" w:rsidRDefault="009F033E" w:rsidP="002C3527">
      <w:pPr>
        <w:jc w:val="center"/>
        <w:rPr>
          <w:rFonts w:asciiTheme="majorHAnsi" w:hAnsiTheme="majorHAnsi" w:cstheme="majorBidi"/>
          <w:b/>
          <w:bCs/>
          <w:caps/>
          <w:spacing w:val="6"/>
          <w:sz w:val="42"/>
          <w:szCs w:val="42"/>
        </w:rPr>
      </w:pPr>
      <w:r w:rsidRPr="009F033E">
        <w:rPr>
          <w:rFonts w:asciiTheme="majorHAnsi" w:hAnsiTheme="majorHAnsi" w:cstheme="majorBidi"/>
          <w:b/>
          <w:bCs/>
          <w:caps/>
          <w:spacing w:val="6"/>
          <w:sz w:val="42"/>
          <w:szCs w:val="42"/>
        </w:rPr>
        <w:t>STATEMENT OF FAITH</w:t>
      </w:r>
    </w:p>
    <w:p w:rsidR="001627D3" w:rsidRPr="00AC58BF" w:rsidRDefault="001627D3" w:rsidP="009F033E">
      <w:pPr>
        <w:rPr>
          <w:rFonts w:asciiTheme="majorHAnsi" w:hAnsiTheme="majorHAnsi"/>
          <w:caps/>
          <w:spacing w:val="14"/>
          <w:sz w:val="42"/>
          <w:szCs w:val="42"/>
        </w:rPr>
      </w:pPr>
    </w:p>
    <w:p w:rsidR="009F033E" w:rsidRPr="009F033E" w:rsidRDefault="009F033E" w:rsidP="00DF4582">
      <w:pPr>
        <w:jc w:val="center"/>
        <w:rPr>
          <w:rFonts w:asciiTheme="majorHAnsi" w:hAnsiTheme="majorHAnsi"/>
          <w:b/>
          <w:bCs/>
          <w:caps/>
          <w:spacing w:val="14"/>
          <w:sz w:val="24"/>
          <w:szCs w:val="24"/>
          <w:u w:val="single"/>
        </w:rPr>
      </w:pPr>
      <w:r w:rsidRPr="009F033E">
        <w:rPr>
          <w:rFonts w:asciiTheme="majorHAnsi" w:hAnsiTheme="majorHAnsi"/>
          <w:b/>
          <w:bCs/>
          <w:caps/>
          <w:spacing w:val="14"/>
          <w:sz w:val="24"/>
          <w:szCs w:val="24"/>
          <w:u w:val="single"/>
        </w:rPr>
        <w:t>THE BIBLE IS GOD’S WORD; WE CAN RELY ON IT TO GUIDE US.</w:t>
      </w:r>
    </w:p>
    <w:p w:rsidR="009F033E" w:rsidRPr="009F033E" w:rsidRDefault="009F033E" w:rsidP="009F033E">
      <w:pPr>
        <w:rPr>
          <w:b/>
          <w:bCs/>
        </w:rPr>
      </w:pPr>
      <w:r w:rsidRPr="009F033E">
        <w:rPr>
          <w:b/>
          <w:bCs/>
        </w:rPr>
        <w:t>The Holy Scriptures as originally given by God are divinely inspired, infallible and entirely trustworthy and they are the supreme authority in all matters of faith and conduct.</w:t>
      </w:r>
    </w:p>
    <w:p w:rsidR="0099788C" w:rsidRDefault="0099788C" w:rsidP="009F033E">
      <w:pPr>
        <w:rPr>
          <w:rFonts w:asciiTheme="majorHAnsi" w:hAnsiTheme="majorHAnsi" w:cstheme="majorBidi"/>
          <w:szCs w:val="24"/>
        </w:rPr>
      </w:pPr>
    </w:p>
    <w:p w:rsidR="009F033E" w:rsidRPr="00115FBD" w:rsidRDefault="009F033E" w:rsidP="00115FBD">
      <w:pPr>
        <w:pStyle w:val="ListParagraph"/>
        <w:numPr>
          <w:ilvl w:val="0"/>
          <w:numId w:val="2"/>
        </w:numPr>
        <w:rPr>
          <w:rFonts w:asciiTheme="majorHAnsi" w:hAnsiTheme="majorHAnsi" w:cstheme="majorBidi"/>
          <w:szCs w:val="24"/>
        </w:rPr>
      </w:pPr>
      <w:r w:rsidRPr="00115FBD">
        <w:rPr>
          <w:rFonts w:asciiTheme="majorHAnsi" w:hAnsiTheme="majorHAnsi" w:cstheme="majorBidi"/>
          <w:szCs w:val="24"/>
        </w:rPr>
        <w:t>Hebrews 4:12</w:t>
      </w:r>
    </w:p>
    <w:p w:rsidR="009F033E" w:rsidRPr="00115FBD" w:rsidRDefault="009F033E" w:rsidP="00115FBD">
      <w:pPr>
        <w:pStyle w:val="ListParagraph"/>
        <w:numPr>
          <w:ilvl w:val="0"/>
          <w:numId w:val="2"/>
        </w:numPr>
        <w:rPr>
          <w:rFonts w:asciiTheme="majorHAnsi" w:hAnsiTheme="majorHAnsi" w:cstheme="majorBidi"/>
          <w:szCs w:val="24"/>
        </w:rPr>
      </w:pPr>
      <w:r w:rsidRPr="00115FBD">
        <w:rPr>
          <w:rFonts w:asciiTheme="majorHAnsi" w:hAnsiTheme="majorHAnsi" w:cstheme="majorBidi"/>
          <w:szCs w:val="24"/>
        </w:rPr>
        <w:t>Matthew 5:17–18</w:t>
      </w:r>
    </w:p>
    <w:p w:rsidR="009F033E" w:rsidRPr="00115FBD" w:rsidRDefault="009F033E" w:rsidP="00115FBD">
      <w:pPr>
        <w:pStyle w:val="ListParagraph"/>
        <w:numPr>
          <w:ilvl w:val="0"/>
          <w:numId w:val="2"/>
        </w:numPr>
        <w:rPr>
          <w:rFonts w:asciiTheme="majorHAnsi" w:hAnsiTheme="majorHAnsi" w:cstheme="majorBidi"/>
          <w:szCs w:val="24"/>
        </w:rPr>
      </w:pPr>
      <w:r w:rsidRPr="00115FBD">
        <w:rPr>
          <w:rFonts w:asciiTheme="majorHAnsi" w:hAnsiTheme="majorHAnsi" w:cstheme="majorBidi"/>
          <w:szCs w:val="24"/>
        </w:rPr>
        <w:t>2 Timothy 3:16–17</w:t>
      </w:r>
    </w:p>
    <w:p w:rsidR="009F033E" w:rsidRPr="00115FBD" w:rsidRDefault="009F033E" w:rsidP="00115FBD">
      <w:pPr>
        <w:pStyle w:val="ListParagraph"/>
        <w:numPr>
          <w:ilvl w:val="0"/>
          <w:numId w:val="2"/>
        </w:numPr>
        <w:rPr>
          <w:rFonts w:asciiTheme="majorHAnsi" w:hAnsiTheme="majorHAnsi" w:cstheme="majorBidi"/>
          <w:szCs w:val="24"/>
        </w:rPr>
      </w:pPr>
      <w:r w:rsidRPr="00115FBD">
        <w:rPr>
          <w:rFonts w:asciiTheme="majorHAnsi" w:hAnsiTheme="majorHAnsi" w:cstheme="majorBidi"/>
          <w:szCs w:val="24"/>
        </w:rPr>
        <w:t>Psalm 119:160</w:t>
      </w:r>
    </w:p>
    <w:p w:rsidR="001627D3" w:rsidRDefault="001627D3" w:rsidP="009F033E">
      <w:pPr>
        <w:rPr>
          <w:rFonts w:asciiTheme="majorHAnsi" w:hAnsiTheme="majorHAnsi"/>
          <w:caps/>
          <w:spacing w:val="14"/>
          <w:szCs w:val="26"/>
        </w:rPr>
      </w:pPr>
    </w:p>
    <w:p w:rsidR="009F033E" w:rsidRPr="009F033E" w:rsidRDefault="009F033E" w:rsidP="00250B5E">
      <w:pPr>
        <w:jc w:val="center"/>
        <w:rPr>
          <w:rFonts w:asciiTheme="majorHAnsi" w:hAnsiTheme="majorHAnsi"/>
          <w:b/>
          <w:bCs/>
          <w:caps/>
          <w:spacing w:val="14"/>
          <w:sz w:val="24"/>
          <w:szCs w:val="24"/>
          <w:u w:val="single"/>
        </w:rPr>
      </w:pPr>
      <w:r w:rsidRPr="009F033E">
        <w:rPr>
          <w:rFonts w:asciiTheme="majorHAnsi" w:hAnsiTheme="majorHAnsi"/>
          <w:b/>
          <w:bCs/>
          <w:caps/>
          <w:spacing w:val="14"/>
          <w:sz w:val="24"/>
          <w:szCs w:val="24"/>
          <w:u w:val="single"/>
        </w:rPr>
        <w:t>THE HOLY SPIRIT LIVES IN US, ENABLING US TO FOLLOW CHRIST</w:t>
      </w:r>
    </w:p>
    <w:p w:rsidR="009F033E" w:rsidRPr="009F033E" w:rsidRDefault="009F033E" w:rsidP="009F033E">
      <w:pPr>
        <w:rPr>
          <w:b/>
          <w:bCs/>
          <w:lang w:val="x-none"/>
        </w:rPr>
      </w:pPr>
      <w:r w:rsidRPr="009F033E">
        <w:rPr>
          <w:b/>
          <w:bCs/>
        </w:rPr>
        <w:t>The Holy Spirit dwells within all believers, enabling them to live a holy life, to witness and to  work for the Lord Jesus Christ.</w:t>
      </w:r>
      <w:r w:rsidRPr="009F033E">
        <w:rPr>
          <w:b/>
          <w:bCs/>
          <w:lang w:val="x-none"/>
        </w:rPr>
        <w:t xml:space="preserve"> </w:t>
      </w:r>
    </w:p>
    <w:p w:rsidR="009F033E" w:rsidRPr="009F033E" w:rsidRDefault="009F033E" w:rsidP="009F033E">
      <w:pPr>
        <w:rPr>
          <w:rFonts w:asciiTheme="majorHAnsi" w:hAnsiTheme="majorHAnsi" w:cstheme="majorBidi"/>
          <w:szCs w:val="26"/>
        </w:rPr>
      </w:pPr>
    </w:p>
    <w:p w:rsidR="009F033E" w:rsidRPr="006F622A" w:rsidRDefault="009F033E" w:rsidP="006F622A">
      <w:pPr>
        <w:pStyle w:val="ListParagraph"/>
        <w:numPr>
          <w:ilvl w:val="0"/>
          <w:numId w:val="3"/>
        </w:numPr>
        <w:rPr>
          <w:rFonts w:asciiTheme="majorHAnsi" w:hAnsiTheme="majorHAnsi" w:cstheme="majorBidi"/>
          <w:szCs w:val="26"/>
        </w:rPr>
      </w:pPr>
      <w:r w:rsidRPr="006F622A">
        <w:rPr>
          <w:rFonts w:asciiTheme="majorHAnsi" w:hAnsiTheme="majorHAnsi" w:cstheme="majorBidi"/>
          <w:szCs w:val="26"/>
        </w:rPr>
        <w:t>Mark 13:11</w:t>
      </w:r>
    </w:p>
    <w:p w:rsidR="009F033E" w:rsidRPr="006F622A" w:rsidRDefault="009F033E" w:rsidP="006F622A">
      <w:pPr>
        <w:pStyle w:val="ListParagraph"/>
        <w:numPr>
          <w:ilvl w:val="0"/>
          <w:numId w:val="3"/>
        </w:numPr>
        <w:rPr>
          <w:rFonts w:asciiTheme="majorHAnsi" w:hAnsiTheme="majorHAnsi" w:cstheme="majorBidi"/>
          <w:szCs w:val="26"/>
        </w:rPr>
      </w:pPr>
      <w:r w:rsidRPr="006F622A">
        <w:rPr>
          <w:rFonts w:asciiTheme="majorHAnsi" w:hAnsiTheme="majorHAnsi" w:cstheme="majorBidi"/>
          <w:szCs w:val="26"/>
        </w:rPr>
        <w:t>Matthew 10:19–20</w:t>
      </w:r>
    </w:p>
    <w:p w:rsidR="009F033E" w:rsidRPr="006F622A" w:rsidRDefault="009F033E" w:rsidP="006F622A">
      <w:pPr>
        <w:pStyle w:val="ListParagraph"/>
        <w:numPr>
          <w:ilvl w:val="0"/>
          <w:numId w:val="3"/>
        </w:numPr>
        <w:rPr>
          <w:rFonts w:asciiTheme="majorHAnsi" w:hAnsiTheme="majorHAnsi" w:cstheme="majorBidi"/>
          <w:szCs w:val="26"/>
        </w:rPr>
      </w:pPr>
      <w:r w:rsidRPr="006F622A">
        <w:rPr>
          <w:rFonts w:asciiTheme="majorHAnsi" w:hAnsiTheme="majorHAnsi" w:cstheme="majorBidi"/>
          <w:szCs w:val="26"/>
        </w:rPr>
        <w:t>Luke 12:11–12</w:t>
      </w:r>
    </w:p>
    <w:p w:rsidR="009F033E" w:rsidRPr="006F622A" w:rsidRDefault="009F033E" w:rsidP="006F622A">
      <w:pPr>
        <w:pStyle w:val="ListParagraph"/>
        <w:numPr>
          <w:ilvl w:val="0"/>
          <w:numId w:val="3"/>
        </w:numPr>
        <w:rPr>
          <w:rFonts w:asciiTheme="majorHAnsi" w:hAnsiTheme="majorHAnsi" w:cstheme="majorBidi"/>
          <w:szCs w:val="26"/>
        </w:rPr>
      </w:pPr>
      <w:r w:rsidRPr="006F622A">
        <w:rPr>
          <w:rFonts w:asciiTheme="majorHAnsi" w:hAnsiTheme="majorHAnsi" w:cstheme="majorBidi"/>
          <w:szCs w:val="26"/>
        </w:rPr>
        <w:t>Romans 8:1-17</w:t>
      </w:r>
    </w:p>
    <w:p w:rsidR="009F033E" w:rsidRPr="006F622A" w:rsidRDefault="009F033E" w:rsidP="006F622A">
      <w:pPr>
        <w:pStyle w:val="ListParagraph"/>
        <w:numPr>
          <w:ilvl w:val="0"/>
          <w:numId w:val="3"/>
        </w:numPr>
        <w:rPr>
          <w:rFonts w:asciiTheme="majorHAnsi" w:hAnsiTheme="majorHAnsi" w:cstheme="majorBidi"/>
          <w:szCs w:val="26"/>
        </w:rPr>
      </w:pPr>
      <w:r w:rsidRPr="006F622A">
        <w:rPr>
          <w:rFonts w:asciiTheme="majorHAnsi" w:hAnsiTheme="majorHAnsi" w:cstheme="majorBidi"/>
          <w:szCs w:val="26"/>
        </w:rPr>
        <w:t>1 Corinthians 11:4-11</w:t>
      </w:r>
    </w:p>
    <w:p w:rsidR="009F033E" w:rsidRPr="006F622A" w:rsidRDefault="009F033E" w:rsidP="006F622A">
      <w:pPr>
        <w:pStyle w:val="ListParagraph"/>
        <w:numPr>
          <w:ilvl w:val="0"/>
          <w:numId w:val="3"/>
        </w:numPr>
        <w:rPr>
          <w:rFonts w:asciiTheme="majorHAnsi" w:hAnsiTheme="majorHAnsi" w:cstheme="majorBidi"/>
          <w:szCs w:val="26"/>
        </w:rPr>
      </w:pPr>
      <w:r w:rsidRPr="006F622A">
        <w:rPr>
          <w:rFonts w:asciiTheme="majorHAnsi" w:hAnsiTheme="majorHAnsi" w:cstheme="majorBidi"/>
          <w:szCs w:val="26"/>
        </w:rPr>
        <w:t>Galatians 5:13–25</w:t>
      </w:r>
    </w:p>
    <w:p w:rsidR="009F033E" w:rsidRPr="009F033E" w:rsidRDefault="009F033E" w:rsidP="009F033E">
      <w:pPr>
        <w:rPr>
          <w:rFonts w:asciiTheme="majorHAnsi" w:hAnsiTheme="majorHAnsi" w:cstheme="majorBidi"/>
          <w:szCs w:val="26"/>
        </w:rPr>
      </w:pPr>
    </w:p>
    <w:p w:rsidR="009F033E" w:rsidRPr="00872796" w:rsidRDefault="009F033E" w:rsidP="00872796">
      <w:pPr>
        <w:jc w:val="center"/>
        <w:rPr>
          <w:rFonts w:asciiTheme="majorHAnsi" w:hAnsiTheme="majorHAnsi"/>
          <w:b/>
          <w:bCs/>
          <w:caps/>
          <w:spacing w:val="14"/>
          <w:sz w:val="24"/>
          <w:szCs w:val="24"/>
          <w:u w:val="single"/>
        </w:rPr>
      </w:pPr>
      <w:r w:rsidRPr="009F033E">
        <w:rPr>
          <w:rFonts w:asciiTheme="majorHAnsi" w:hAnsiTheme="majorHAnsi"/>
          <w:b/>
          <w:bCs/>
          <w:caps/>
          <w:spacing w:val="14"/>
          <w:sz w:val="24"/>
          <w:szCs w:val="24"/>
          <w:u w:val="single"/>
        </w:rPr>
        <w:t>THERE IS ONE TRUE GOD, WHO IS THE FATHER, SON AND HOLY SPIRIT.</w:t>
      </w:r>
    </w:p>
    <w:p w:rsidR="00B012DE" w:rsidRDefault="0028637E" w:rsidP="009F033E">
      <w:pPr>
        <w:rPr>
          <w:rFonts w:asciiTheme="majorHAnsi" w:hAnsiTheme="majorHAnsi"/>
          <w:spacing w:val="14"/>
          <w:szCs w:val="26"/>
        </w:rPr>
      </w:pPr>
      <w:r w:rsidRPr="0028637E">
        <w:rPr>
          <w:rFonts w:asciiTheme="majorHAnsi" w:hAnsiTheme="majorHAnsi"/>
          <w:b/>
          <w:bCs/>
          <w:spacing w:val="14"/>
          <w:szCs w:val="26"/>
        </w:rPr>
        <w:t xml:space="preserve">There is one </w:t>
      </w:r>
      <w:r w:rsidR="00B01B1E">
        <w:rPr>
          <w:rFonts w:asciiTheme="majorHAnsi" w:hAnsiTheme="majorHAnsi"/>
          <w:b/>
          <w:bCs/>
          <w:spacing w:val="14"/>
          <w:szCs w:val="26"/>
        </w:rPr>
        <w:t>G</w:t>
      </w:r>
      <w:r w:rsidRPr="0028637E">
        <w:rPr>
          <w:rFonts w:asciiTheme="majorHAnsi" w:hAnsiTheme="majorHAnsi"/>
          <w:b/>
          <w:bCs/>
          <w:spacing w:val="14"/>
          <w:szCs w:val="26"/>
        </w:rPr>
        <w:t xml:space="preserve">od, who exist eternally in three persons: the </w:t>
      </w:r>
      <w:r w:rsidR="00DD7713">
        <w:rPr>
          <w:rFonts w:asciiTheme="majorHAnsi" w:hAnsiTheme="majorHAnsi"/>
          <w:b/>
          <w:bCs/>
          <w:spacing w:val="14"/>
          <w:szCs w:val="26"/>
        </w:rPr>
        <w:t>F</w:t>
      </w:r>
      <w:r w:rsidRPr="0028637E">
        <w:rPr>
          <w:rFonts w:asciiTheme="majorHAnsi" w:hAnsiTheme="majorHAnsi"/>
          <w:b/>
          <w:bCs/>
          <w:spacing w:val="14"/>
          <w:szCs w:val="26"/>
        </w:rPr>
        <w:t xml:space="preserve">ather, </w:t>
      </w:r>
      <w:r w:rsidR="00DD7713">
        <w:rPr>
          <w:rFonts w:asciiTheme="majorHAnsi" w:hAnsiTheme="majorHAnsi"/>
          <w:b/>
          <w:bCs/>
          <w:spacing w:val="14"/>
          <w:szCs w:val="26"/>
        </w:rPr>
        <w:t>S</w:t>
      </w:r>
      <w:r w:rsidRPr="0028637E">
        <w:rPr>
          <w:rFonts w:asciiTheme="majorHAnsi" w:hAnsiTheme="majorHAnsi"/>
          <w:b/>
          <w:bCs/>
          <w:spacing w:val="14"/>
          <w:szCs w:val="26"/>
        </w:rPr>
        <w:t xml:space="preserve">on and </w:t>
      </w:r>
      <w:r w:rsidR="00DD7713">
        <w:rPr>
          <w:rFonts w:asciiTheme="majorHAnsi" w:hAnsiTheme="majorHAnsi"/>
          <w:b/>
          <w:bCs/>
          <w:spacing w:val="14"/>
          <w:szCs w:val="26"/>
        </w:rPr>
        <w:t>H</w:t>
      </w:r>
      <w:r w:rsidRPr="0028637E">
        <w:rPr>
          <w:rFonts w:asciiTheme="majorHAnsi" w:hAnsiTheme="majorHAnsi"/>
          <w:b/>
          <w:bCs/>
          <w:spacing w:val="14"/>
          <w:szCs w:val="26"/>
        </w:rPr>
        <w:t xml:space="preserve">oly </w:t>
      </w:r>
      <w:r w:rsidR="00DD7713">
        <w:rPr>
          <w:rFonts w:asciiTheme="majorHAnsi" w:hAnsiTheme="majorHAnsi"/>
          <w:b/>
          <w:bCs/>
          <w:spacing w:val="14"/>
          <w:szCs w:val="26"/>
        </w:rPr>
        <w:t>S</w:t>
      </w:r>
      <w:r w:rsidRPr="0028637E">
        <w:rPr>
          <w:rFonts w:asciiTheme="majorHAnsi" w:hAnsiTheme="majorHAnsi"/>
          <w:b/>
          <w:bCs/>
          <w:spacing w:val="14"/>
          <w:szCs w:val="26"/>
        </w:rPr>
        <w:t>pirit.</w:t>
      </w:r>
      <w:r>
        <w:rPr>
          <w:rFonts w:asciiTheme="majorHAnsi" w:hAnsiTheme="majorHAnsi"/>
          <w:spacing w:val="14"/>
          <w:szCs w:val="26"/>
        </w:rPr>
        <w:t xml:space="preserve"> </w:t>
      </w:r>
    </w:p>
    <w:p w:rsidR="00B012DE" w:rsidRPr="006F622A" w:rsidRDefault="0028637E" w:rsidP="006F622A">
      <w:pPr>
        <w:pStyle w:val="ListParagraph"/>
        <w:numPr>
          <w:ilvl w:val="0"/>
          <w:numId w:val="4"/>
        </w:numPr>
        <w:rPr>
          <w:rFonts w:asciiTheme="majorHAnsi" w:hAnsiTheme="majorHAnsi"/>
          <w:spacing w:val="14"/>
          <w:szCs w:val="26"/>
        </w:rPr>
      </w:pPr>
      <w:r w:rsidRPr="006F622A">
        <w:rPr>
          <w:rFonts w:asciiTheme="majorHAnsi" w:hAnsiTheme="majorHAnsi"/>
          <w:spacing w:val="14"/>
          <w:szCs w:val="26"/>
        </w:rPr>
        <w:t>Matthew 3:16</w:t>
      </w:r>
      <w:r w:rsidR="00C06D63" w:rsidRPr="006F622A">
        <w:rPr>
          <w:rFonts w:asciiTheme="majorHAnsi" w:hAnsiTheme="majorHAnsi"/>
          <w:spacing w:val="14"/>
          <w:szCs w:val="26"/>
        </w:rPr>
        <w:t>–</w:t>
      </w:r>
      <w:r w:rsidRPr="006F622A">
        <w:rPr>
          <w:rFonts w:asciiTheme="majorHAnsi" w:hAnsiTheme="majorHAnsi"/>
          <w:spacing w:val="14"/>
          <w:szCs w:val="26"/>
        </w:rPr>
        <w:t xml:space="preserve"> 17</w:t>
      </w:r>
    </w:p>
    <w:p w:rsidR="00BF78E2" w:rsidRPr="006F622A" w:rsidRDefault="007963AF" w:rsidP="006F622A">
      <w:pPr>
        <w:pStyle w:val="ListParagraph"/>
        <w:numPr>
          <w:ilvl w:val="0"/>
          <w:numId w:val="4"/>
        </w:numPr>
        <w:rPr>
          <w:rFonts w:asciiTheme="majorHAnsi" w:hAnsiTheme="majorHAnsi"/>
          <w:spacing w:val="14"/>
          <w:szCs w:val="26"/>
        </w:rPr>
      </w:pPr>
      <w:r w:rsidRPr="006F622A">
        <w:rPr>
          <w:rFonts w:asciiTheme="majorHAnsi" w:hAnsiTheme="majorHAnsi"/>
          <w:spacing w:val="14"/>
          <w:szCs w:val="26"/>
        </w:rPr>
        <w:t>M</w:t>
      </w:r>
      <w:r w:rsidR="0028637E" w:rsidRPr="006F622A">
        <w:rPr>
          <w:rFonts w:asciiTheme="majorHAnsi" w:hAnsiTheme="majorHAnsi"/>
          <w:spacing w:val="14"/>
          <w:szCs w:val="26"/>
        </w:rPr>
        <w:t xml:space="preserve">atthew 28:19 </w:t>
      </w:r>
    </w:p>
    <w:p w:rsidR="00B012DE" w:rsidRPr="006F622A" w:rsidRDefault="00BF78E2" w:rsidP="006F622A">
      <w:pPr>
        <w:pStyle w:val="ListParagraph"/>
        <w:numPr>
          <w:ilvl w:val="0"/>
          <w:numId w:val="4"/>
        </w:numPr>
        <w:rPr>
          <w:rFonts w:asciiTheme="majorHAnsi" w:hAnsiTheme="majorHAnsi"/>
          <w:spacing w:val="14"/>
          <w:szCs w:val="26"/>
        </w:rPr>
      </w:pPr>
      <w:r w:rsidRPr="006F622A">
        <w:rPr>
          <w:rFonts w:asciiTheme="majorHAnsi" w:hAnsiTheme="majorHAnsi"/>
          <w:spacing w:val="14"/>
          <w:szCs w:val="26"/>
        </w:rPr>
        <w:t>J</w:t>
      </w:r>
      <w:r w:rsidR="0028637E" w:rsidRPr="006F622A">
        <w:rPr>
          <w:rFonts w:asciiTheme="majorHAnsi" w:hAnsiTheme="majorHAnsi"/>
          <w:spacing w:val="14"/>
          <w:szCs w:val="26"/>
        </w:rPr>
        <w:t>ohn 15:26</w:t>
      </w:r>
    </w:p>
    <w:p w:rsidR="009F033E" w:rsidRPr="006F622A" w:rsidRDefault="00BF78E2" w:rsidP="006F622A">
      <w:pPr>
        <w:pStyle w:val="ListParagraph"/>
        <w:numPr>
          <w:ilvl w:val="0"/>
          <w:numId w:val="4"/>
        </w:numPr>
        <w:rPr>
          <w:rFonts w:asciiTheme="majorHAnsi" w:hAnsiTheme="majorHAnsi"/>
          <w:caps/>
          <w:spacing w:val="14"/>
          <w:szCs w:val="26"/>
        </w:rPr>
      </w:pPr>
      <w:r w:rsidRPr="006F622A">
        <w:rPr>
          <w:rFonts w:asciiTheme="majorHAnsi" w:hAnsiTheme="majorHAnsi"/>
          <w:spacing w:val="14"/>
          <w:szCs w:val="26"/>
        </w:rPr>
        <w:t>2 C</w:t>
      </w:r>
      <w:r w:rsidR="0028637E" w:rsidRPr="006F622A">
        <w:rPr>
          <w:rFonts w:asciiTheme="majorHAnsi" w:hAnsiTheme="majorHAnsi"/>
          <w:spacing w:val="14"/>
          <w:szCs w:val="26"/>
        </w:rPr>
        <w:t>orinthians 1</w:t>
      </w:r>
      <w:r w:rsidR="009F033E" w:rsidRPr="006F622A">
        <w:rPr>
          <w:rFonts w:asciiTheme="majorHAnsi" w:hAnsiTheme="majorHAnsi"/>
          <w:caps/>
          <w:spacing w:val="14"/>
          <w:szCs w:val="26"/>
        </w:rPr>
        <w:t>3:14</w:t>
      </w:r>
      <w:r w:rsidR="009F033E" w:rsidRPr="006F622A">
        <w:rPr>
          <w:rFonts w:asciiTheme="majorHAnsi" w:hAnsiTheme="majorHAnsi"/>
          <w:caps/>
          <w:spacing w:val="14"/>
          <w:szCs w:val="26"/>
        </w:rPr>
        <w:t xml:space="preserve"> </w:t>
      </w:r>
    </w:p>
    <w:p w:rsidR="00B012DE" w:rsidRDefault="00B012DE" w:rsidP="009F033E">
      <w:pPr>
        <w:rPr>
          <w:rFonts w:asciiTheme="majorHAnsi" w:hAnsiTheme="majorHAnsi"/>
          <w:caps/>
          <w:spacing w:val="14"/>
          <w:szCs w:val="26"/>
        </w:rPr>
      </w:pPr>
    </w:p>
    <w:p w:rsidR="009F033E" w:rsidRPr="009F033E" w:rsidRDefault="009F033E" w:rsidP="00A3704F">
      <w:pPr>
        <w:jc w:val="center"/>
        <w:rPr>
          <w:rFonts w:asciiTheme="majorHAnsi" w:hAnsiTheme="majorHAnsi"/>
          <w:b/>
          <w:bCs/>
          <w:caps/>
          <w:spacing w:val="14"/>
          <w:sz w:val="24"/>
          <w:szCs w:val="24"/>
          <w:u w:val="single"/>
        </w:rPr>
      </w:pPr>
      <w:r w:rsidRPr="009F033E">
        <w:rPr>
          <w:rFonts w:asciiTheme="majorHAnsi" w:hAnsiTheme="majorHAnsi"/>
          <w:b/>
          <w:bCs/>
          <w:caps/>
          <w:spacing w:val="14"/>
          <w:sz w:val="24"/>
          <w:szCs w:val="24"/>
          <w:u w:val="single"/>
        </w:rPr>
        <w:t>Salvation is by grace, through faith and not by works.</w:t>
      </w:r>
    </w:p>
    <w:p w:rsidR="0093419A" w:rsidRDefault="0093419A" w:rsidP="009F033E">
      <w:pPr>
        <w:rPr>
          <w:rFonts w:asciiTheme="majorHAnsi" w:hAnsiTheme="majorHAnsi"/>
          <w:caps/>
          <w:spacing w:val="14"/>
          <w:szCs w:val="26"/>
        </w:rPr>
      </w:pPr>
      <w:r w:rsidRPr="0093419A">
        <w:rPr>
          <w:rFonts w:asciiTheme="majorHAnsi" w:hAnsiTheme="majorHAnsi"/>
          <w:b/>
          <w:bCs/>
          <w:spacing w:val="14"/>
          <w:szCs w:val="26"/>
        </w:rPr>
        <w:t>The salvation of los</w:t>
      </w:r>
      <w:r w:rsidR="00EF3784">
        <w:rPr>
          <w:rFonts w:asciiTheme="majorHAnsi" w:hAnsiTheme="majorHAnsi"/>
          <w:b/>
          <w:bCs/>
          <w:spacing w:val="14"/>
          <w:szCs w:val="26"/>
        </w:rPr>
        <w:t>t</w:t>
      </w:r>
      <w:r w:rsidRPr="0093419A">
        <w:rPr>
          <w:rFonts w:asciiTheme="majorHAnsi" w:hAnsiTheme="majorHAnsi"/>
          <w:b/>
          <w:bCs/>
          <w:spacing w:val="14"/>
          <w:szCs w:val="26"/>
        </w:rPr>
        <w:t xml:space="preserve"> and sinful humanity is made possible by </w:t>
      </w:r>
      <w:r w:rsidR="00EF3784">
        <w:rPr>
          <w:rFonts w:asciiTheme="majorHAnsi" w:hAnsiTheme="majorHAnsi"/>
          <w:b/>
          <w:bCs/>
          <w:spacing w:val="14"/>
          <w:szCs w:val="26"/>
        </w:rPr>
        <w:t>G</w:t>
      </w:r>
      <w:r w:rsidRPr="0093419A">
        <w:rPr>
          <w:rFonts w:asciiTheme="majorHAnsi" w:hAnsiTheme="majorHAnsi"/>
          <w:b/>
          <w:bCs/>
          <w:spacing w:val="14"/>
          <w:szCs w:val="26"/>
        </w:rPr>
        <w:t xml:space="preserve">ods grace, through faith apart from works, through </w:t>
      </w:r>
      <w:r w:rsidR="00193163">
        <w:rPr>
          <w:rFonts w:asciiTheme="majorHAnsi" w:hAnsiTheme="majorHAnsi"/>
          <w:b/>
          <w:bCs/>
          <w:spacing w:val="14"/>
          <w:szCs w:val="26"/>
        </w:rPr>
        <w:t xml:space="preserve">Christ </w:t>
      </w:r>
      <w:r w:rsidRPr="0093419A">
        <w:rPr>
          <w:rFonts w:asciiTheme="majorHAnsi" w:hAnsiTheme="majorHAnsi"/>
          <w:b/>
          <w:bCs/>
          <w:spacing w:val="14"/>
          <w:szCs w:val="26"/>
        </w:rPr>
        <w:t>blood shed on the cross and through the regeneration of th</w:t>
      </w:r>
      <w:r w:rsidR="00DD3DFC">
        <w:rPr>
          <w:rFonts w:asciiTheme="majorHAnsi" w:hAnsiTheme="majorHAnsi"/>
          <w:b/>
          <w:bCs/>
          <w:spacing w:val="14"/>
          <w:szCs w:val="26"/>
        </w:rPr>
        <w:t>e</w:t>
      </w:r>
      <w:r w:rsidRPr="0093419A">
        <w:rPr>
          <w:rFonts w:asciiTheme="majorHAnsi" w:hAnsiTheme="majorHAnsi"/>
          <w:b/>
          <w:bCs/>
          <w:spacing w:val="14"/>
          <w:szCs w:val="26"/>
        </w:rPr>
        <w:t xml:space="preserve"> </w:t>
      </w:r>
      <w:r w:rsidR="00DD3DFC">
        <w:rPr>
          <w:rFonts w:asciiTheme="majorHAnsi" w:hAnsiTheme="majorHAnsi"/>
          <w:b/>
          <w:bCs/>
          <w:spacing w:val="14"/>
          <w:szCs w:val="26"/>
        </w:rPr>
        <w:t>H</w:t>
      </w:r>
      <w:r w:rsidRPr="0093419A">
        <w:rPr>
          <w:rFonts w:asciiTheme="majorHAnsi" w:hAnsiTheme="majorHAnsi"/>
          <w:b/>
          <w:bCs/>
          <w:spacing w:val="14"/>
          <w:szCs w:val="26"/>
        </w:rPr>
        <w:t>oly</w:t>
      </w:r>
      <w:r w:rsidR="00DD3DFC">
        <w:rPr>
          <w:rFonts w:asciiTheme="majorHAnsi" w:hAnsiTheme="majorHAnsi"/>
          <w:b/>
          <w:bCs/>
          <w:spacing w:val="14"/>
          <w:szCs w:val="26"/>
        </w:rPr>
        <w:t xml:space="preserve"> S</w:t>
      </w:r>
      <w:r w:rsidRPr="0093419A">
        <w:rPr>
          <w:rFonts w:asciiTheme="majorHAnsi" w:hAnsiTheme="majorHAnsi"/>
          <w:b/>
          <w:bCs/>
          <w:spacing w:val="14"/>
          <w:szCs w:val="26"/>
        </w:rPr>
        <w:t>pirit.</w:t>
      </w:r>
      <w:r w:rsidR="00120E50">
        <w:rPr>
          <w:rFonts w:asciiTheme="majorHAnsi" w:hAnsiTheme="majorHAnsi"/>
          <w:caps/>
          <w:spacing w:val="14"/>
          <w:szCs w:val="26"/>
        </w:rPr>
        <w:t xml:space="preserve"> </w:t>
      </w:r>
    </w:p>
    <w:p w:rsidR="008A29EC" w:rsidRDefault="008A29EC" w:rsidP="009F033E">
      <w:pPr>
        <w:rPr>
          <w:rFonts w:asciiTheme="majorHAnsi" w:hAnsiTheme="majorHAnsi"/>
          <w:caps/>
          <w:spacing w:val="14"/>
          <w:szCs w:val="26"/>
        </w:rPr>
      </w:pPr>
    </w:p>
    <w:p w:rsidR="00985A69" w:rsidRPr="00BB3D76" w:rsidRDefault="009479A3" w:rsidP="00BB3D76">
      <w:pPr>
        <w:pStyle w:val="ListParagraph"/>
        <w:numPr>
          <w:ilvl w:val="0"/>
          <w:numId w:val="5"/>
        </w:numPr>
        <w:rPr>
          <w:rFonts w:asciiTheme="majorHAnsi" w:hAnsiTheme="majorHAnsi"/>
          <w:caps/>
          <w:spacing w:val="14"/>
          <w:szCs w:val="26"/>
        </w:rPr>
      </w:pPr>
      <w:r w:rsidRPr="00BB3D76">
        <w:rPr>
          <w:rFonts w:asciiTheme="majorHAnsi" w:hAnsiTheme="majorHAnsi"/>
          <w:spacing w:val="14"/>
          <w:szCs w:val="26"/>
        </w:rPr>
        <w:t>Ephesians 2:8</w:t>
      </w:r>
      <w:r w:rsidR="0021641F" w:rsidRPr="00BB3D76">
        <w:rPr>
          <w:rFonts w:asciiTheme="majorHAnsi" w:hAnsiTheme="majorHAnsi"/>
          <w:spacing w:val="14"/>
          <w:szCs w:val="26"/>
        </w:rPr>
        <w:t>–9</w:t>
      </w:r>
    </w:p>
    <w:p w:rsidR="00985A69" w:rsidRPr="00BB3D76" w:rsidRDefault="009479A3" w:rsidP="00BB3D76">
      <w:pPr>
        <w:pStyle w:val="ListParagraph"/>
        <w:numPr>
          <w:ilvl w:val="0"/>
          <w:numId w:val="5"/>
        </w:numPr>
        <w:rPr>
          <w:rFonts w:asciiTheme="majorHAnsi" w:hAnsiTheme="majorHAnsi"/>
          <w:caps/>
          <w:spacing w:val="14"/>
          <w:szCs w:val="26"/>
        </w:rPr>
      </w:pPr>
      <w:r w:rsidRPr="00BB3D76">
        <w:rPr>
          <w:rFonts w:asciiTheme="majorHAnsi" w:hAnsiTheme="majorHAnsi"/>
          <w:spacing w:val="14"/>
          <w:szCs w:val="26"/>
        </w:rPr>
        <w:t>Romans 3:21</w:t>
      </w:r>
      <w:r w:rsidR="0021641F" w:rsidRPr="00BB3D76">
        <w:rPr>
          <w:rFonts w:asciiTheme="majorHAnsi" w:hAnsiTheme="majorHAnsi"/>
          <w:spacing w:val="14"/>
          <w:szCs w:val="26"/>
        </w:rPr>
        <w:t>–</w:t>
      </w:r>
      <w:r w:rsidRPr="00BB3D76">
        <w:rPr>
          <w:rFonts w:asciiTheme="majorHAnsi" w:hAnsiTheme="majorHAnsi"/>
          <w:spacing w:val="14"/>
          <w:szCs w:val="26"/>
        </w:rPr>
        <w:t>28</w:t>
      </w:r>
    </w:p>
    <w:p w:rsidR="00B012DE" w:rsidRPr="00BB3D76" w:rsidRDefault="009479A3" w:rsidP="00BB3D76">
      <w:pPr>
        <w:pStyle w:val="ListParagraph"/>
        <w:numPr>
          <w:ilvl w:val="0"/>
          <w:numId w:val="5"/>
        </w:numPr>
        <w:rPr>
          <w:rFonts w:asciiTheme="majorHAnsi" w:hAnsiTheme="majorHAnsi"/>
          <w:caps/>
          <w:spacing w:val="14"/>
          <w:szCs w:val="26"/>
        </w:rPr>
      </w:pPr>
      <w:r w:rsidRPr="00BB3D76">
        <w:rPr>
          <w:rFonts w:asciiTheme="majorHAnsi" w:hAnsiTheme="majorHAnsi"/>
          <w:spacing w:val="14"/>
          <w:szCs w:val="26"/>
        </w:rPr>
        <w:t>Romans 5:1</w:t>
      </w:r>
      <w:r w:rsidR="0021641F" w:rsidRPr="00BB3D76">
        <w:rPr>
          <w:rFonts w:asciiTheme="majorHAnsi" w:hAnsiTheme="majorHAnsi"/>
          <w:spacing w:val="14"/>
          <w:szCs w:val="26"/>
        </w:rPr>
        <w:t>–</w:t>
      </w:r>
      <w:r w:rsidRPr="00BB3D76">
        <w:rPr>
          <w:rFonts w:asciiTheme="majorHAnsi" w:hAnsiTheme="majorHAnsi"/>
          <w:spacing w:val="14"/>
          <w:szCs w:val="26"/>
        </w:rPr>
        <w:t xml:space="preserve"> 11</w:t>
      </w:r>
    </w:p>
    <w:p w:rsidR="00985A69" w:rsidRPr="00120E50" w:rsidRDefault="00985A69" w:rsidP="009F033E">
      <w:pPr>
        <w:rPr>
          <w:rFonts w:asciiTheme="majorHAnsi" w:hAnsiTheme="majorHAnsi"/>
          <w:caps/>
          <w:spacing w:val="14"/>
          <w:szCs w:val="26"/>
        </w:rPr>
      </w:pPr>
    </w:p>
    <w:p w:rsidR="00E416BB" w:rsidRDefault="00E416BB" w:rsidP="00FD11A6">
      <w:pPr>
        <w:jc w:val="center"/>
        <w:rPr>
          <w:rFonts w:asciiTheme="majorHAnsi" w:hAnsiTheme="majorHAnsi"/>
          <w:b/>
          <w:bCs/>
          <w:caps/>
          <w:spacing w:val="14"/>
          <w:sz w:val="24"/>
          <w:szCs w:val="24"/>
          <w:u w:val="single"/>
        </w:rPr>
      </w:pPr>
    </w:p>
    <w:p w:rsidR="00E416BB" w:rsidRDefault="00E416BB" w:rsidP="00FD11A6">
      <w:pPr>
        <w:jc w:val="center"/>
        <w:rPr>
          <w:rFonts w:asciiTheme="majorHAnsi" w:hAnsiTheme="majorHAnsi"/>
          <w:b/>
          <w:bCs/>
          <w:caps/>
          <w:spacing w:val="14"/>
          <w:sz w:val="24"/>
          <w:szCs w:val="24"/>
          <w:u w:val="single"/>
        </w:rPr>
      </w:pPr>
    </w:p>
    <w:p w:rsidR="00E416BB" w:rsidRDefault="00E416BB" w:rsidP="00FD11A6">
      <w:pPr>
        <w:jc w:val="center"/>
        <w:rPr>
          <w:rFonts w:asciiTheme="majorHAnsi" w:hAnsiTheme="majorHAnsi"/>
          <w:b/>
          <w:bCs/>
          <w:caps/>
          <w:spacing w:val="14"/>
          <w:sz w:val="24"/>
          <w:szCs w:val="24"/>
          <w:u w:val="single"/>
        </w:rPr>
      </w:pPr>
    </w:p>
    <w:p w:rsidR="00E416BB" w:rsidRDefault="00E416BB" w:rsidP="00FD11A6">
      <w:pPr>
        <w:jc w:val="center"/>
        <w:rPr>
          <w:rFonts w:asciiTheme="majorHAnsi" w:hAnsiTheme="majorHAnsi"/>
          <w:b/>
          <w:bCs/>
          <w:caps/>
          <w:spacing w:val="14"/>
          <w:sz w:val="24"/>
          <w:szCs w:val="24"/>
          <w:u w:val="single"/>
        </w:rPr>
      </w:pPr>
    </w:p>
    <w:p w:rsidR="00E416BB" w:rsidRDefault="00E416BB" w:rsidP="00FD11A6">
      <w:pPr>
        <w:jc w:val="center"/>
        <w:rPr>
          <w:rFonts w:asciiTheme="majorHAnsi" w:hAnsiTheme="majorHAnsi"/>
          <w:b/>
          <w:bCs/>
          <w:caps/>
          <w:spacing w:val="14"/>
          <w:sz w:val="24"/>
          <w:szCs w:val="24"/>
          <w:u w:val="single"/>
        </w:rPr>
      </w:pPr>
    </w:p>
    <w:p w:rsidR="00E416BB" w:rsidRDefault="00E416BB" w:rsidP="00FD11A6">
      <w:pPr>
        <w:jc w:val="center"/>
        <w:rPr>
          <w:rFonts w:asciiTheme="majorHAnsi" w:hAnsiTheme="majorHAnsi"/>
          <w:b/>
          <w:bCs/>
          <w:caps/>
          <w:spacing w:val="14"/>
          <w:sz w:val="24"/>
          <w:szCs w:val="24"/>
          <w:u w:val="single"/>
        </w:rPr>
      </w:pPr>
    </w:p>
    <w:p w:rsidR="00E416BB" w:rsidRDefault="00E416BB" w:rsidP="00FD11A6">
      <w:pPr>
        <w:jc w:val="center"/>
        <w:rPr>
          <w:rFonts w:asciiTheme="majorHAnsi" w:hAnsiTheme="majorHAnsi"/>
          <w:b/>
          <w:bCs/>
          <w:caps/>
          <w:spacing w:val="14"/>
          <w:sz w:val="24"/>
          <w:szCs w:val="24"/>
          <w:u w:val="single"/>
        </w:rPr>
      </w:pPr>
    </w:p>
    <w:p w:rsidR="009F033E" w:rsidRPr="009F033E" w:rsidRDefault="009F033E" w:rsidP="00FD11A6">
      <w:pPr>
        <w:jc w:val="center"/>
        <w:rPr>
          <w:rFonts w:asciiTheme="majorHAnsi" w:hAnsiTheme="majorHAnsi"/>
          <w:b/>
          <w:bCs/>
          <w:caps/>
          <w:spacing w:val="14"/>
          <w:sz w:val="24"/>
          <w:szCs w:val="24"/>
          <w:u w:val="single"/>
        </w:rPr>
      </w:pPr>
      <w:r w:rsidRPr="009F033E">
        <w:rPr>
          <w:rFonts w:asciiTheme="majorHAnsi" w:hAnsiTheme="majorHAnsi"/>
          <w:b/>
          <w:bCs/>
          <w:caps/>
          <w:spacing w:val="14"/>
          <w:sz w:val="24"/>
          <w:szCs w:val="24"/>
          <w:u w:val="single"/>
        </w:rPr>
        <w:t>Jesus Christ as our Lord and Savior.</w:t>
      </w:r>
    </w:p>
    <w:p w:rsidR="00744786" w:rsidRDefault="00744786" w:rsidP="009F033E">
      <w:pPr>
        <w:rPr>
          <w:rFonts w:asciiTheme="majorHAnsi" w:hAnsiTheme="majorHAnsi"/>
          <w:caps/>
          <w:spacing w:val="14"/>
          <w:szCs w:val="26"/>
        </w:rPr>
      </w:pPr>
      <w:r w:rsidRPr="00744786">
        <w:rPr>
          <w:rFonts w:asciiTheme="majorHAnsi" w:hAnsiTheme="majorHAnsi"/>
          <w:b/>
          <w:bCs/>
          <w:spacing w:val="14"/>
          <w:szCs w:val="26"/>
        </w:rPr>
        <w:t>Our</w:t>
      </w:r>
      <w:r w:rsidR="00F66D29">
        <w:rPr>
          <w:rFonts w:asciiTheme="majorHAnsi" w:hAnsiTheme="majorHAnsi"/>
          <w:b/>
          <w:bCs/>
          <w:spacing w:val="14"/>
          <w:szCs w:val="26"/>
        </w:rPr>
        <w:t xml:space="preserve"> L</w:t>
      </w:r>
      <w:r w:rsidRPr="00744786">
        <w:rPr>
          <w:rFonts w:asciiTheme="majorHAnsi" w:hAnsiTheme="majorHAnsi"/>
          <w:b/>
          <w:bCs/>
          <w:spacing w:val="14"/>
          <w:szCs w:val="26"/>
        </w:rPr>
        <w:t xml:space="preserve">ord </w:t>
      </w:r>
      <w:r w:rsidR="00F66D29">
        <w:rPr>
          <w:rFonts w:asciiTheme="majorHAnsi" w:hAnsiTheme="majorHAnsi"/>
          <w:b/>
          <w:bCs/>
          <w:spacing w:val="14"/>
          <w:szCs w:val="26"/>
        </w:rPr>
        <w:t>J</w:t>
      </w:r>
      <w:r w:rsidRPr="00744786">
        <w:rPr>
          <w:rFonts w:asciiTheme="majorHAnsi" w:hAnsiTheme="majorHAnsi"/>
          <w:b/>
          <w:bCs/>
          <w:spacing w:val="14"/>
          <w:szCs w:val="26"/>
        </w:rPr>
        <w:t xml:space="preserve">esus </w:t>
      </w:r>
      <w:r w:rsidR="00F66D29">
        <w:rPr>
          <w:rFonts w:asciiTheme="majorHAnsi" w:hAnsiTheme="majorHAnsi"/>
          <w:b/>
          <w:bCs/>
          <w:spacing w:val="14"/>
          <w:szCs w:val="26"/>
        </w:rPr>
        <w:t>Ch</w:t>
      </w:r>
      <w:r w:rsidRPr="00744786">
        <w:rPr>
          <w:rFonts w:asciiTheme="majorHAnsi" w:hAnsiTheme="majorHAnsi"/>
          <w:b/>
          <w:bCs/>
          <w:spacing w:val="14"/>
          <w:szCs w:val="26"/>
        </w:rPr>
        <w:t xml:space="preserve">rist is </w:t>
      </w:r>
      <w:r w:rsidR="001C1D95">
        <w:rPr>
          <w:rFonts w:asciiTheme="majorHAnsi" w:hAnsiTheme="majorHAnsi"/>
          <w:b/>
          <w:bCs/>
          <w:spacing w:val="14"/>
          <w:szCs w:val="26"/>
        </w:rPr>
        <w:t>G</w:t>
      </w:r>
      <w:r w:rsidRPr="00744786">
        <w:rPr>
          <w:rFonts w:asciiTheme="majorHAnsi" w:hAnsiTheme="majorHAnsi"/>
          <w:b/>
          <w:bCs/>
          <w:spacing w:val="14"/>
          <w:szCs w:val="26"/>
        </w:rPr>
        <w:t>od manifest in the flesh. We believe in his virgin birth, s</w:t>
      </w:r>
      <w:r w:rsidR="001C1D95">
        <w:rPr>
          <w:rFonts w:asciiTheme="majorHAnsi" w:hAnsiTheme="majorHAnsi"/>
          <w:b/>
          <w:bCs/>
          <w:spacing w:val="14"/>
          <w:szCs w:val="26"/>
        </w:rPr>
        <w:t>inless</w:t>
      </w:r>
      <w:r w:rsidRPr="00744786">
        <w:rPr>
          <w:rFonts w:asciiTheme="majorHAnsi" w:hAnsiTheme="majorHAnsi"/>
          <w:b/>
          <w:bCs/>
          <w:spacing w:val="14"/>
          <w:szCs w:val="26"/>
        </w:rPr>
        <w:t xml:space="preserve"> human life, divine miracles, </w:t>
      </w:r>
      <w:r w:rsidR="00D94563">
        <w:rPr>
          <w:rFonts w:asciiTheme="majorHAnsi" w:hAnsiTheme="majorHAnsi"/>
          <w:b/>
          <w:bCs/>
          <w:spacing w:val="14"/>
          <w:szCs w:val="26"/>
        </w:rPr>
        <w:t xml:space="preserve">vicarious </w:t>
      </w:r>
      <w:r w:rsidRPr="00744786">
        <w:rPr>
          <w:rFonts w:asciiTheme="majorHAnsi" w:hAnsiTheme="majorHAnsi"/>
          <w:b/>
          <w:bCs/>
          <w:spacing w:val="14"/>
          <w:szCs w:val="26"/>
        </w:rPr>
        <w:t xml:space="preserve">and atoning </w:t>
      </w:r>
      <w:r w:rsidR="00D94563">
        <w:rPr>
          <w:rFonts w:asciiTheme="majorHAnsi" w:hAnsiTheme="majorHAnsi"/>
          <w:b/>
          <w:bCs/>
          <w:spacing w:val="14"/>
          <w:szCs w:val="26"/>
        </w:rPr>
        <w:t>death</w:t>
      </w:r>
      <w:r w:rsidRPr="00744786">
        <w:rPr>
          <w:rFonts w:asciiTheme="majorHAnsi" w:hAnsiTheme="majorHAnsi"/>
          <w:b/>
          <w:bCs/>
          <w:spacing w:val="14"/>
          <w:szCs w:val="26"/>
        </w:rPr>
        <w:t xml:space="preserve">, bodily resurrection, ascension, </w:t>
      </w:r>
      <w:proofErr w:type="spellStart"/>
      <w:r w:rsidRPr="00744786">
        <w:rPr>
          <w:rFonts w:asciiTheme="majorHAnsi" w:hAnsiTheme="majorHAnsi"/>
          <w:b/>
          <w:bCs/>
          <w:spacing w:val="14"/>
          <w:szCs w:val="26"/>
        </w:rPr>
        <w:t>mediatorial</w:t>
      </w:r>
      <w:proofErr w:type="spellEnd"/>
      <w:r w:rsidRPr="00744786">
        <w:rPr>
          <w:rFonts w:asciiTheme="majorHAnsi" w:hAnsiTheme="majorHAnsi"/>
          <w:b/>
          <w:bCs/>
          <w:spacing w:val="14"/>
          <w:szCs w:val="26"/>
        </w:rPr>
        <w:t xml:space="preserve"> work and personal return </w:t>
      </w:r>
      <w:r w:rsidR="009A6B16">
        <w:rPr>
          <w:rFonts w:asciiTheme="majorHAnsi" w:hAnsiTheme="majorHAnsi"/>
          <w:b/>
          <w:bCs/>
          <w:spacing w:val="14"/>
          <w:szCs w:val="26"/>
        </w:rPr>
        <w:t xml:space="preserve">in </w:t>
      </w:r>
      <w:r w:rsidRPr="00744786">
        <w:rPr>
          <w:rFonts w:asciiTheme="majorHAnsi" w:hAnsiTheme="majorHAnsi"/>
          <w:b/>
          <w:bCs/>
          <w:spacing w:val="14"/>
          <w:szCs w:val="26"/>
        </w:rPr>
        <w:t>power and glory.</w:t>
      </w:r>
      <w:r>
        <w:rPr>
          <w:rFonts w:asciiTheme="majorHAnsi" w:hAnsiTheme="majorHAnsi"/>
          <w:caps/>
          <w:spacing w:val="14"/>
          <w:szCs w:val="26"/>
        </w:rPr>
        <w:t xml:space="preserve"> </w:t>
      </w:r>
    </w:p>
    <w:p w:rsidR="008A29EC" w:rsidRDefault="008A29EC" w:rsidP="009F033E">
      <w:pPr>
        <w:rPr>
          <w:rFonts w:asciiTheme="majorHAnsi" w:hAnsiTheme="majorHAnsi"/>
          <w:caps/>
          <w:spacing w:val="14"/>
          <w:szCs w:val="26"/>
        </w:rPr>
      </w:pPr>
    </w:p>
    <w:p w:rsidR="00B3636E" w:rsidRPr="00B37969" w:rsidRDefault="007676CF" w:rsidP="00B37969">
      <w:pPr>
        <w:pStyle w:val="ListParagraph"/>
        <w:numPr>
          <w:ilvl w:val="0"/>
          <w:numId w:val="9"/>
        </w:numPr>
        <w:rPr>
          <w:rFonts w:asciiTheme="majorHAnsi" w:hAnsiTheme="majorHAnsi"/>
          <w:caps/>
          <w:spacing w:val="14"/>
          <w:szCs w:val="26"/>
        </w:rPr>
      </w:pPr>
      <w:r w:rsidRPr="00B37969">
        <w:rPr>
          <w:rFonts w:asciiTheme="majorHAnsi" w:hAnsiTheme="majorHAnsi"/>
          <w:spacing w:val="14"/>
          <w:szCs w:val="26"/>
        </w:rPr>
        <w:t xml:space="preserve">1 Corinthians </w:t>
      </w:r>
      <w:r w:rsidR="009479A3" w:rsidRPr="00B37969">
        <w:rPr>
          <w:rFonts w:asciiTheme="majorHAnsi" w:hAnsiTheme="majorHAnsi"/>
          <w:spacing w:val="14"/>
          <w:szCs w:val="26"/>
        </w:rPr>
        <w:t>15:</w:t>
      </w:r>
      <w:r w:rsidR="0027681D" w:rsidRPr="00B37969">
        <w:rPr>
          <w:rFonts w:asciiTheme="majorHAnsi" w:hAnsiTheme="majorHAnsi"/>
          <w:spacing w:val="14"/>
          <w:szCs w:val="26"/>
        </w:rPr>
        <w:t>3–4</w:t>
      </w:r>
    </w:p>
    <w:p w:rsidR="00B3636E" w:rsidRPr="00B37969" w:rsidRDefault="009479A3" w:rsidP="00B37969">
      <w:pPr>
        <w:pStyle w:val="ListParagraph"/>
        <w:numPr>
          <w:ilvl w:val="0"/>
          <w:numId w:val="9"/>
        </w:numPr>
        <w:rPr>
          <w:rFonts w:asciiTheme="majorHAnsi" w:hAnsiTheme="majorHAnsi"/>
          <w:caps/>
          <w:spacing w:val="14"/>
          <w:szCs w:val="26"/>
        </w:rPr>
      </w:pPr>
      <w:r w:rsidRPr="00B37969">
        <w:rPr>
          <w:rFonts w:asciiTheme="majorHAnsi" w:hAnsiTheme="majorHAnsi"/>
          <w:spacing w:val="14"/>
          <w:szCs w:val="26"/>
        </w:rPr>
        <w:t>Hebrews 7:25</w:t>
      </w:r>
      <w:r w:rsidR="0027681D" w:rsidRPr="00B37969">
        <w:rPr>
          <w:rFonts w:asciiTheme="majorHAnsi" w:hAnsiTheme="majorHAnsi"/>
          <w:spacing w:val="14"/>
          <w:szCs w:val="26"/>
        </w:rPr>
        <w:t>–</w:t>
      </w:r>
      <w:r w:rsidRPr="00B37969">
        <w:rPr>
          <w:rFonts w:asciiTheme="majorHAnsi" w:hAnsiTheme="majorHAnsi"/>
          <w:spacing w:val="14"/>
          <w:szCs w:val="26"/>
        </w:rPr>
        <w:t xml:space="preserve"> 27</w:t>
      </w:r>
    </w:p>
    <w:p w:rsidR="00F05477" w:rsidRPr="00F05477" w:rsidRDefault="009479A3" w:rsidP="00F05477">
      <w:pPr>
        <w:pStyle w:val="ListParagraph"/>
        <w:numPr>
          <w:ilvl w:val="0"/>
          <w:numId w:val="9"/>
        </w:numPr>
        <w:rPr>
          <w:rFonts w:asciiTheme="majorHAnsi" w:hAnsiTheme="majorHAnsi"/>
          <w:caps/>
          <w:spacing w:val="14"/>
          <w:szCs w:val="26"/>
        </w:rPr>
      </w:pPr>
      <w:r w:rsidRPr="00B37969">
        <w:rPr>
          <w:rFonts w:asciiTheme="majorHAnsi" w:hAnsiTheme="majorHAnsi"/>
          <w:spacing w:val="14"/>
          <w:szCs w:val="26"/>
        </w:rPr>
        <w:t>John 1:1</w:t>
      </w:r>
      <w:r w:rsidR="007676CF" w:rsidRPr="00B37969">
        <w:rPr>
          <w:rFonts w:asciiTheme="majorHAnsi" w:hAnsiTheme="majorHAnsi"/>
          <w:spacing w:val="14"/>
          <w:szCs w:val="26"/>
        </w:rPr>
        <w:t>–4</w:t>
      </w:r>
    </w:p>
    <w:p w:rsidR="00B3636E" w:rsidRPr="00F05477" w:rsidRDefault="009479A3" w:rsidP="00F05477">
      <w:pPr>
        <w:pStyle w:val="ListParagraph"/>
        <w:numPr>
          <w:ilvl w:val="0"/>
          <w:numId w:val="9"/>
        </w:numPr>
        <w:rPr>
          <w:rFonts w:asciiTheme="majorHAnsi" w:hAnsiTheme="majorHAnsi"/>
          <w:caps/>
          <w:spacing w:val="14"/>
          <w:szCs w:val="26"/>
        </w:rPr>
      </w:pPr>
      <w:r w:rsidRPr="00F05477">
        <w:rPr>
          <w:rFonts w:asciiTheme="majorHAnsi" w:hAnsiTheme="majorHAnsi"/>
          <w:spacing w:val="14"/>
          <w:szCs w:val="26"/>
        </w:rPr>
        <w:t>Romans 5:6</w:t>
      </w:r>
      <w:r w:rsidR="007676CF" w:rsidRPr="00F05477">
        <w:rPr>
          <w:rFonts w:asciiTheme="majorHAnsi" w:hAnsiTheme="majorHAnsi"/>
          <w:spacing w:val="14"/>
          <w:szCs w:val="26"/>
        </w:rPr>
        <w:t>–8</w:t>
      </w:r>
    </w:p>
    <w:p w:rsidR="00B012DE" w:rsidRPr="00B37969" w:rsidRDefault="009479A3" w:rsidP="00B37969">
      <w:pPr>
        <w:pStyle w:val="ListParagraph"/>
        <w:numPr>
          <w:ilvl w:val="0"/>
          <w:numId w:val="9"/>
        </w:numPr>
        <w:rPr>
          <w:rFonts w:asciiTheme="majorHAnsi" w:hAnsiTheme="majorHAnsi"/>
          <w:caps/>
          <w:spacing w:val="14"/>
          <w:szCs w:val="26"/>
        </w:rPr>
      </w:pPr>
      <w:r w:rsidRPr="00B37969">
        <w:rPr>
          <w:rFonts w:asciiTheme="majorHAnsi" w:hAnsiTheme="majorHAnsi"/>
          <w:spacing w:val="14"/>
          <w:szCs w:val="26"/>
        </w:rPr>
        <w:t>Colossians 1:15</w:t>
      </w:r>
      <w:r w:rsidR="007676CF" w:rsidRPr="00B37969">
        <w:rPr>
          <w:rFonts w:asciiTheme="majorHAnsi" w:hAnsiTheme="majorHAnsi"/>
          <w:spacing w:val="14"/>
          <w:szCs w:val="26"/>
        </w:rPr>
        <w:t>–</w:t>
      </w:r>
      <w:r w:rsidR="00744786" w:rsidRPr="00B37969">
        <w:rPr>
          <w:rFonts w:asciiTheme="majorHAnsi" w:hAnsiTheme="majorHAnsi"/>
          <w:caps/>
          <w:spacing w:val="14"/>
          <w:szCs w:val="26"/>
        </w:rPr>
        <w:t>20</w:t>
      </w:r>
    </w:p>
    <w:p w:rsidR="00B3636E" w:rsidRPr="003F3212" w:rsidRDefault="00B3636E" w:rsidP="00B37969">
      <w:pPr>
        <w:rPr>
          <w:rFonts w:asciiTheme="majorHAnsi" w:hAnsiTheme="majorHAnsi"/>
          <w:caps/>
          <w:spacing w:val="14"/>
          <w:szCs w:val="26"/>
        </w:rPr>
      </w:pPr>
    </w:p>
    <w:p w:rsidR="009F033E" w:rsidRPr="009F033E" w:rsidRDefault="009F033E" w:rsidP="00EA3164">
      <w:pPr>
        <w:jc w:val="center"/>
        <w:rPr>
          <w:rFonts w:asciiTheme="majorHAnsi" w:hAnsiTheme="majorHAnsi"/>
          <w:b/>
          <w:bCs/>
          <w:caps/>
          <w:spacing w:val="14"/>
          <w:sz w:val="24"/>
          <w:szCs w:val="24"/>
          <w:u w:val="single"/>
        </w:rPr>
      </w:pPr>
      <w:r w:rsidRPr="009F033E">
        <w:rPr>
          <w:rFonts w:asciiTheme="majorHAnsi" w:hAnsiTheme="majorHAnsi"/>
          <w:b/>
          <w:bCs/>
          <w:caps/>
          <w:spacing w:val="14"/>
          <w:sz w:val="24"/>
          <w:szCs w:val="24"/>
          <w:u w:val="single"/>
        </w:rPr>
        <w:t>The dEad will be resurrected.</w:t>
      </w:r>
    </w:p>
    <w:p w:rsidR="000B7BF1" w:rsidRDefault="000B7BF1" w:rsidP="009F033E">
      <w:pPr>
        <w:rPr>
          <w:rFonts w:asciiTheme="majorHAnsi" w:hAnsiTheme="majorHAnsi"/>
          <w:b/>
          <w:bCs/>
          <w:spacing w:val="14"/>
          <w:szCs w:val="26"/>
        </w:rPr>
      </w:pPr>
      <w:r w:rsidRPr="000B7BF1">
        <w:rPr>
          <w:rFonts w:asciiTheme="majorHAnsi" w:hAnsiTheme="majorHAnsi"/>
          <w:b/>
          <w:bCs/>
          <w:spacing w:val="14"/>
          <w:szCs w:val="26"/>
        </w:rPr>
        <w:t>The resurrection of both the saved and the l</w:t>
      </w:r>
      <w:r w:rsidR="008F0C83">
        <w:rPr>
          <w:rFonts w:asciiTheme="majorHAnsi" w:hAnsiTheme="majorHAnsi"/>
          <w:b/>
          <w:bCs/>
          <w:spacing w:val="14"/>
          <w:szCs w:val="26"/>
        </w:rPr>
        <w:t>ost</w:t>
      </w:r>
      <w:r w:rsidRPr="000B7BF1">
        <w:rPr>
          <w:rFonts w:asciiTheme="majorHAnsi" w:hAnsiTheme="majorHAnsi"/>
          <w:b/>
          <w:bCs/>
          <w:spacing w:val="14"/>
          <w:szCs w:val="26"/>
        </w:rPr>
        <w:t xml:space="preserve"> will occur when </w:t>
      </w:r>
      <w:r w:rsidR="003D2A64">
        <w:rPr>
          <w:rFonts w:asciiTheme="majorHAnsi" w:hAnsiTheme="majorHAnsi"/>
          <w:b/>
          <w:bCs/>
          <w:spacing w:val="14"/>
          <w:szCs w:val="26"/>
        </w:rPr>
        <w:t>C</w:t>
      </w:r>
      <w:r w:rsidRPr="000B7BF1">
        <w:rPr>
          <w:rFonts w:asciiTheme="majorHAnsi" w:hAnsiTheme="majorHAnsi"/>
          <w:b/>
          <w:bCs/>
          <w:spacing w:val="14"/>
          <w:szCs w:val="26"/>
        </w:rPr>
        <w:t>hrist returns. Those who are sa</w:t>
      </w:r>
      <w:r w:rsidR="003D2A64">
        <w:rPr>
          <w:rFonts w:asciiTheme="majorHAnsi" w:hAnsiTheme="majorHAnsi"/>
          <w:b/>
          <w:bCs/>
          <w:spacing w:val="14"/>
          <w:szCs w:val="26"/>
        </w:rPr>
        <w:t>ved</w:t>
      </w:r>
      <w:r w:rsidRPr="000B7BF1">
        <w:rPr>
          <w:rFonts w:asciiTheme="majorHAnsi" w:hAnsiTheme="majorHAnsi"/>
          <w:b/>
          <w:bCs/>
          <w:spacing w:val="14"/>
          <w:szCs w:val="26"/>
        </w:rPr>
        <w:t xml:space="preserve"> will experience the resurrection of eternal life; those who are lost will experience the resurrection of eternal death.</w:t>
      </w:r>
    </w:p>
    <w:p w:rsidR="00E4621D" w:rsidRDefault="00E4621D" w:rsidP="009F033E">
      <w:pPr>
        <w:rPr>
          <w:rFonts w:asciiTheme="majorHAnsi" w:hAnsiTheme="majorHAnsi"/>
          <w:b/>
          <w:bCs/>
          <w:spacing w:val="14"/>
          <w:szCs w:val="26"/>
        </w:rPr>
      </w:pPr>
    </w:p>
    <w:p w:rsidR="000B7BF1" w:rsidRPr="006557E4" w:rsidRDefault="003244B3" w:rsidP="006557E4">
      <w:pPr>
        <w:pStyle w:val="ListParagraph"/>
        <w:numPr>
          <w:ilvl w:val="0"/>
          <w:numId w:val="7"/>
        </w:numPr>
        <w:rPr>
          <w:rFonts w:asciiTheme="majorHAnsi" w:hAnsiTheme="majorHAnsi"/>
          <w:caps/>
          <w:spacing w:val="14"/>
          <w:szCs w:val="26"/>
        </w:rPr>
      </w:pPr>
      <w:r w:rsidRPr="006557E4">
        <w:rPr>
          <w:rFonts w:asciiTheme="majorHAnsi" w:hAnsiTheme="majorHAnsi"/>
          <w:spacing w:val="14"/>
          <w:szCs w:val="26"/>
        </w:rPr>
        <w:t>John 5:28–29</w:t>
      </w:r>
    </w:p>
    <w:p w:rsidR="008B0D33" w:rsidRPr="006557E4" w:rsidRDefault="003244B3" w:rsidP="006557E4">
      <w:pPr>
        <w:pStyle w:val="ListParagraph"/>
        <w:numPr>
          <w:ilvl w:val="0"/>
          <w:numId w:val="7"/>
        </w:numPr>
        <w:rPr>
          <w:rFonts w:asciiTheme="majorHAnsi" w:hAnsiTheme="majorHAnsi"/>
          <w:caps/>
          <w:spacing w:val="14"/>
          <w:szCs w:val="26"/>
        </w:rPr>
      </w:pPr>
      <w:r w:rsidRPr="006557E4">
        <w:rPr>
          <w:rFonts w:asciiTheme="majorHAnsi" w:hAnsiTheme="majorHAnsi"/>
          <w:spacing w:val="14"/>
          <w:szCs w:val="26"/>
        </w:rPr>
        <w:t>Matthew 25:46</w:t>
      </w:r>
    </w:p>
    <w:p w:rsidR="000B7BF1" w:rsidRPr="006557E4" w:rsidRDefault="003244B3" w:rsidP="006557E4">
      <w:pPr>
        <w:pStyle w:val="ListParagraph"/>
        <w:numPr>
          <w:ilvl w:val="0"/>
          <w:numId w:val="7"/>
        </w:numPr>
        <w:rPr>
          <w:rFonts w:asciiTheme="majorHAnsi" w:hAnsiTheme="majorHAnsi"/>
          <w:caps/>
          <w:spacing w:val="14"/>
          <w:szCs w:val="26"/>
        </w:rPr>
      </w:pPr>
      <w:r w:rsidRPr="006557E4">
        <w:rPr>
          <w:rFonts w:asciiTheme="majorHAnsi" w:hAnsiTheme="majorHAnsi"/>
          <w:spacing w:val="14"/>
          <w:szCs w:val="26"/>
        </w:rPr>
        <w:t xml:space="preserve">1 </w:t>
      </w:r>
      <w:r>
        <w:rPr>
          <w:rFonts w:asciiTheme="majorHAnsi" w:hAnsiTheme="majorHAnsi"/>
          <w:spacing w:val="14"/>
          <w:szCs w:val="26"/>
        </w:rPr>
        <w:t xml:space="preserve">Thessalonians </w:t>
      </w:r>
      <w:r w:rsidR="00B3636E" w:rsidRPr="006557E4">
        <w:rPr>
          <w:rFonts w:asciiTheme="majorHAnsi" w:hAnsiTheme="majorHAnsi"/>
          <w:caps/>
          <w:spacing w:val="14"/>
          <w:szCs w:val="26"/>
        </w:rPr>
        <w:t>4:13</w:t>
      </w:r>
      <w:r w:rsidR="008B0D33" w:rsidRPr="006557E4">
        <w:rPr>
          <w:rFonts w:asciiTheme="majorHAnsi" w:hAnsiTheme="majorHAnsi"/>
          <w:caps/>
          <w:spacing w:val="14"/>
          <w:szCs w:val="26"/>
        </w:rPr>
        <w:t>–</w:t>
      </w:r>
      <w:r w:rsidR="00B3636E" w:rsidRPr="006557E4">
        <w:rPr>
          <w:rFonts w:asciiTheme="majorHAnsi" w:hAnsiTheme="majorHAnsi"/>
          <w:caps/>
          <w:spacing w:val="14"/>
          <w:szCs w:val="26"/>
        </w:rPr>
        <w:t>17</w:t>
      </w:r>
    </w:p>
    <w:p w:rsidR="00B012DE" w:rsidRPr="006557E4" w:rsidRDefault="00556CEF" w:rsidP="006557E4">
      <w:pPr>
        <w:pStyle w:val="ListParagraph"/>
        <w:numPr>
          <w:ilvl w:val="0"/>
          <w:numId w:val="7"/>
        </w:numPr>
        <w:rPr>
          <w:rFonts w:asciiTheme="majorHAnsi" w:hAnsiTheme="majorHAnsi"/>
          <w:caps/>
          <w:spacing w:val="14"/>
          <w:szCs w:val="26"/>
        </w:rPr>
      </w:pPr>
      <w:r w:rsidRPr="006557E4">
        <w:rPr>
          <w:rFonts w:asciiTheme="majorHAnsi" w:hAnsiTheme="majorHAnsi"/>
          <w:caps/>
          <w:spacing w:val="14"/>
          <w:szCs w:val="26"/>
        </w:rPr>
        <w:t>1</w:t>
      </w:r>
      <w:r w:rsidR="003244B3" w:rsidRPr="006557E4">
        <w:rPr>
          <w:rFonts w:asciiTheme="majorHAnsi" w:hAnsiTheme="majorHAnsi"/>
          <w:spacing w:val="14"/>
          <w:szCs w:val="26"/>
        </w:rPr>
        <w:t xml:space="preserve"> </w:t>
      </w:r>
      <w:r w:rsidR="003244B3">
        <w:rPr>
          <w:rFonts w:asciiTheme="majorHAnsi" w:hAnsiTheme="majorHAnsi"/>
          <w:spacing w:val="14"/>
          <w:szCs w:val="26"/>
        </w:rPr>
        <w:t>P</w:t>
      </w:r>
      <w:r w:rsidR="003244B3" w:rsidRPr="006557E4">
        <w:rPr>
          <w:rFonts w:asciiTheme="majorHAnsi" w:hAnsiTheme="majorHAnsi"/>
          <w:spacing w:val="14"/>
          <w:szCs w:val="26"/>
        </w:rPr>
        <w:t>eter 1:3</w:t>
      </w:r>
      <w:r w:rsidRPr="006557E4">
        <w:rPr>
          <w:rFonts w:asciiTheme="majorHAnsi" w:hAnsiTheme="majorHAnsi"/>
          <w:caps/>
          <w:spacing w:val="14"/>
          <w:szCs w:val="26"/>
        </w:rPr>
        <w:t>–5</w:t>
      </w:r>
    </w:p>
    <w:p w:rsidR="00825875" w:rsidRPr="00B3636E" w:rsidRDefault="00825875" w:rsidP="009F033E">
      <w:pPr>
        <w:rPr>
          <w:rFonts w:asciiTheme="majorHAnsi" w:hAnsiTheme="majorHAnsi"/>
          <w:caps/>
          <w:spacing w:val="14"/>
          <w:szCs w:val="26"/>
        </w:rPr>
      </w:pPr>
    </w:p>
    <w:p w:rsidR="009F033E" w:rsidRPr="009F033E" w:rsidRDefault="009F033E" w:rsidP="00EA3164">
      <w:pPr>
        <w:jc w:val="center"/>
        <w:rPr>
          <w:rFonts w:asciiTheme="majorHAnsi" w:hAnsiTheme="majorHAnsi"/>
          <w:b/>
          <w:bCs/>
          <w:caps/>
          <w:spacing w:val="14"/>
          <w:sz w:val="24"/>
          <w:szCs w:val="24"/>
          <w:u w:val="single"/>
        </w:rPr>
      </w:pPr>
      <w:r w:rsidRPr="009F033E">
        <w:rPr>
          <w:rFonts w:asciiTheme="majorHAnsi" w:hAnsiTheme="majorHAnsi"/>
          <w:b/>
          <w:bCs/>
          <w:caps/>
          <w:spacing w:val="14"/>
          <w:sz w:val="24"/>
          <w:szCs w:val="24"/>
          <w:u w:val="single"/>
        </w:rPr>
        <w:t xml:space="preserve">We are called to be </w:t>
      </w:r>
      <w:r w:rsidR="004D22DB">
        <w:rPr>
          <w:rFonts w:asciiTheme="majorHAnsi" w:hAnsiTheme="majorHAnsi"/>
          <w:b/>
          <w:bCs/>
          <w:caps/>
          <w:spacing w:val="14"/>
          <w:sz w:val="24"/>
          <w:szCs w:val="24"/>
          <w:u w:val="single"/>
        </w:rPr>
        <w:t>Uni</w:t>
      </w:r>
      <w:r w:rsidR="00F2221B">
        <w:rPr>
          <w:rFonts w:asciiTheme="majorHAnsi" w:hAnsiTheme="majorHAnsi"/>
          <w:b/>
          <w:bCs/>
          <w:caps/>
          <w:spacing w:val="14"/>
          <w:sz w:val="24"/>
          <w:szCs w:val="24"/>
          <w:u w:val="single"/>
        </w:rPr>
        <w:t>Fied</w:t>
      </w:r>
      <w:r w:rsidRPr="009F033E">
        <w:rPr>
          <w:rFonts w:asciiTheme="majorHAnsi" w:hAnsiTheme="majorHAnsi"/>
          <w:b/>
          <w:bCs/>
          <w:caps/>
          <w:spacing w:val="14"/>
          <w:sz w:val="24"/>
          <w:szCs w:val="24"/>
          <w:u w:val="single"/>
        </w:rPr>
        <w:t xml:space="preserve"> with all believers.</w:t>
      </w:r>
    </w:p>
    <w:p w:rsidR="00845360" w:rsidRDefault="007A7AF9" w:rsidP="009F033E">
      <w:pPr>
        <w:rPr>
          <w:rFonts w:asciiTheme="majorHAnsi" w:hAnsiTheme="majorHAnsi"/>
          <w:caps/>
          <w:spacing w:val="14"/>
          <w:szCs w:val="26"/>
        </w:rPr>
      </w:pPr>
      <w:r w:rsidRPr="007A7AF9">
        <w:rPr>
          <w:rFonts w:asciiTheme="majorHAnsi" w:hAnsiTheme="majorHAnsi"/>
          <w:b/>
          <w:bCs/>
          <w:spacing w:val="14"/>
          <w:szCs w:val="26"/>
        </w:rPr>
        <w:t>We believe in the unity of the spirit among all true believers, who are the church, the body of christ.</w:t>
      </w:r>
      <w:r w:rsidR="00825875">
        <w:rPr>
          <w:rFonts w:asciiTheme="majorHAnsi" w:hAnsiTheme="majorHAnsi"/>
          <w:caps/>
          <w:spacing w:val="14"/>
          <w:szCs w:val="26"/>
        </w:rPr>
        <w:t xml:space="preserve"> </w:t>
      </w:r>
    </w:p>
    <w:p w:rsidR="00E4621D" w:rsidRDefault="00E4621D" w:rsidP="009F033E">
      <w:pPr>
        <w:rPr>
          <w:rFonts w:asciiTheme="majorHAnsi" w:hAnsiTheme="majorHAnsi"/>
          <w:caps/>
          <w:spacing w:val="14"/>
          <w:szCs w:val="26"/>
        </w:rPr>
      </w:pPr>
    </w:p>
    <w:p w:rsidR="00845360" w:rsidRPr="006557E4" w:rsidRDefault="00035F8C" w:rsidP="006557E4">
      <w:pPr>
        <w:pStyle w:val="ListParagraph"/>
        <w:numPr>
          <w:ilvl w:val="0"/>
          <w:numId w:val="8"/>
        </w:numPr>
        <w:rPr>
          <w:rFonts w:asciiTheme="majorHAnsi" w:hAnsiTheme="majorHAnsi"/>
          <w:caps/>
          <w:spacing w:val="14"/>
          <w:szCs w:val="26"/>
        </w:rPr>
      </w:pPr>
      <w:r w:rsidRPr="006557E4">
        <w:rPr>
          <w:rFonts w:asciiTheme="majorHAnsi" w:hAnsiTheme="majorHAnsi"/>
          <w:spacing w:val="14"/>
          <w:szCs w:val="26"/>
        </w:rPr>
        <w:t>John 17:20–23</w:t>
      </w:r>
    </w:p>
    <w:p w:rsidR="00845360" w:rsidRPr="006557E4" w:rsidRDefault="00035F8C" w:rsidP="006557E4">
      <w:pPr>
        <w:pStyle w:val="ListParagraph"/>
        <w:numPr>
          <w:ilvl w:val="0"/>
          <w:numId w:val="8"/>
        </w:numPr>
        <w:rPr>
          <w:rFonts w:asciiTheme="majorHAnsi" w:hAnsiTheme="majorHAnsi"/>
          <w:caps/>
          <w:spacing w:val="14"/>
          <w:szCs w:val="26"/>
        </w:rPr>
      </w:pPr>
      <w:r w:rsidRPr="006557E4">
        <w:rPr>
          <w:rFonts w:asciiTheme="majorHAnsi" w:hAnsiTheme="majorHAnsi"/>
          <w:spacing w:val="14"/>
          <w:szCs w:val="26"/>
        </w:rPr>
        <w:t>Ephesians 4:</w:t>
      </w:r>
      <w:r w:rsidR="00483C57" w:rsidRPr="006557E4">
        <w:rPr>
          <w:rFonts w:asciiTheme="majorHAnsi" w:hAnsiTheme="majorHAnsi"/>
          <w:spacing w:val="14"/>
          <w:szCs w:val="26"/>
        </w:rPr>
        <w:t>4–6</w:t>
      </w:r>
    </w:p>
    <w:p w:rsidR="00035F8C" w:rsidRPr="006557E4" w:rsidRDefault="00483C57" w:rsidP="006557E4">
      <w:pPr>
        <w:pStyle w:val="ListParagraph"/>
        <w:numPr>
          <w:ilvl w:val="0"/>
          <w:numId w:val="8"/>
        </w:numPr>
        <w:rPr>
          <w:rFonts w:asciiTheme="majorHAnsi" w:hAnsiTheme="majorHAnsi"/>
          <w:caps/>
          <w:spacing w:val="14"/>
          <w:szCs w:val="26"/>
        </w:rPr>
      </w:pPr>
      <w:r w:rsidRPr="006557E4">
        <w:rPr>
          <w:rFonts w:asciiTheme="majorHAnsi" w:hAnsiTheme="majorHAnsi"/>
          <w:spacing w:val="14"/>
          <w:szCs w:val="26"/>
        </w:rPr>
        <w:t>1 C</w:t>
      </w:r>
      <w:r w:rsidR="00035F8C" w:rsidRPr="006557E4">
        <w:rPr>
          <w:rFonts w:asciiTheme="majorHAnsi" w:hAnsiTheme="majorHAnsi"/>
          <w:spacing w:val="14"/>
          <w:szCs w:val="26"/>
        </w:rPr>
        <w:t>orinthians 12:12–26</w:t>
      </w:r>
    </w:p>
    <w:p w:rsidR="009F033E" w:rsidRPr="006557E4" w:rsidRDefault="00035F8C" w:rsidP="006557E4">
      <w:pPr>
        <w:pStyle w:val="ListParagraph"/>
        <w:numPr>
          <w:ilvl w:val="0"/>
          <w:numId w:val="8"/>
        </w:numPr>
        <w:rPr>
          <w:rFonts w:asciiTheme="majorHAnsi" w:hAnsiTheme="majorHAnsi"/>
          <w:caps/>
          <w:spacing w:val="14"/>
          <w:szCs w:val="26"/>
        </w:rPr>
      </w:pPr>
      <w:r w:rsidRPr="006557E4">
        <w:rPr>
          <w:rFonts w:asciiTheme="majorHAnsi" w:hAnsiTheme="majorHAnsi"/>
          <w:spacing w:val="14"/>
          <w:szCs w:val="26"/>
        </w:rPr>
        <w:t>Galatians 3:26–29</w:t>
      </w:r>
    </w:p>
    <w:bookmarkEnd w:id="0"/>
    <w:p w:rsidR="005A6769" w:rsidRDefault="005A6769"/>
    <w:sectPr w:rsidR="005A6769">
      <w:footerReference w:type="default" r:id="rId5"/>
      <w:pgSz w:w="12240" w:h="15840"/>
      <w:pgMar w:top="1440" w:right="1800" w:bottom="1080" w:left="180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62CA" w:rsidRDefault="004D049B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3E2F98"/>
    <w:multiLevelType w:val="hybridMultilevel"/>
    <w:tmpl w:val="08E208C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A93C75"/>
    <w:multiLevelType w:val="hybridMultilevel"/>
    <w:tmpl w:val="456CAB1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974EFC"/>
    <w:multiLevelType w:val="hybridMultilevel"/>
    <w:tmpl w:val="DCF8D5B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1335F6"/>
    <w:multiLevelType w:val="hybridMultilevel"/>
    <w:tmpl w:val="974825BE"/>
    <w:lvl w:ilvl="0" w:tplc="FFFFFFFF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3F061239"/>
    <w:multiLevelType w:val="hybridMultilevel"/>
    <w:tmpl w:val="9C828D0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DB005F"/>
    <w:multiLevelType w:val="hybridMultilevel"/>
    <w:tmpl w:val="FB268F9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7E5D88"/>
    <w:multiLevelType w:val="hybridMultilevel"/>
    <w:tmpl w:val="0194ED5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263434"/>
    <w:multiLevelType w:val="hybridMultilevel"/>
    <w:tmpl w:val="FC5AA46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4A355C"/>
    <w:multiLevelType w:val="hybridMultilevel"/>
    <w:tmpl w:val="949EFBC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4"/>
  </w:num>
  <w:num w:numId="5">
    <w:abstractNumId w:val="2"/>
  </w:num>
  <w:num w:numId="6">
    <w:abstractNumId w:val="1"/>
  </w:num>
  <w:num w:numId="7">
    <w:abstractNumId w:val="0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60"/>
  <w:proofState w:spelling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769"/>
    <w:rsid w:val="000277A0"/>
    <w:rsid w:val="00035F8C"/>
    <w:rsid w:val="000B7BF1"/>
    <w:rsid w:val="00115FBD"/>
    <w:rsid w:val="00120E50"/>
    <w:rsid w:val="001627D3"/>
    <w:rsid w:val="00191199"/>
    <w:rsid w:val="00193163"/>
    <w:rsid w:val="00197CD7"/>
    <w:rsid w:val="001C1D95"/>
    <w:rsid w:val="0021641F"/>
    <w:rsid w:val="00250B5E"/>
    <w:rsid w:val="0027681D"/>
    <w:rsid w:val="0028637E"/>
    <w:rsid w:val="002C3527"/>
    <w:rsid w:val="003244B3"/>
    <w:rsid w:val="00341212"/>
    <w:rsid w:val="003D2A64"/>
    <w:rsid w:val="003F3212"/>
    <w:rsid w:val="00483C57"/>
    <w:rsid w:val="004D049B"/>
    <w:rsid w:val="004D22DB"/>
    <w:rsid w:val="004F6CC9"/>
    <w:rsid w:val="00547C81"/>
    <w:rsid w:val="00556CEF"/>
    <w:rsid w:val="005770D8"/>
    <w:rsid w:val="005A6769"/>
    <w:rsid w:val="006557E4"/>
    <w:rsid w:val="006C347F"/>
    <w:rsid w:val="006F622A"/>
    <w:rsid w:val="00744786"/>
    <w:rsid w:val="007676CF"/>
    <w:rsid w:val="007963AF"/>
    <w:rsid w:val="007A7AF9"/>
    <w:rsid w:val="00825875"/>
    <w:rsid w:val="00845360"/>
    <w:rsid w:val="00872796"/>
    <w:rsid w:val="008A29EC"/>
    <w:rsid w:val="008B0D33"/>
    <w:rsid w:val="008F0C83"/>
    <w:rsid w:val="0093419A"/>
    <w:rsid w:val="009479A3"/>
    <w:rsid w:val="00985A69"/>
    <w:rsid w:val="0099788C"/>
    <w:rsid w:val="009A6B16"/>
    <w:rsid w:val="009F033E"/>
    <w:rsid w:val="00A3704F"/>
    <w:rsid w:val="00AC58BF"/>
    <w:rsid w:val="00B012DE"/>
    <w:rsid w:val="00B01B1E"/>
    <w:rsid w:val="00B23E24"/>
    <w:rsid w:val="00B3636E"/>
    <w:rsid w:val="00B37969"/>
    <w:rsid w:val="00BB3D76"/>
    <w:rsid w:val="00BF78E2"/>
    <w:rsid w:val="00C06D63"/>
    <w:rsid w:val="00D32568"/>
    <w:rsid w:val="00D94563"/>
    <w:rsid w:val="00DD3DFC"/>
    <w:rsid w:val="00DD7713"/>
    <w:rsid w:val="00DF4582"/>
    <w:rsid w:val="00E416BB"/>
    <w:rsid w:val="00E4621D"/>
    <w:rsid w:val="00EA3164"/>
    <w:rsid w:val="00EF3784"/>
    <w:rsid w:val="00F05477"/>
    <w:rsid w:val="00F2221B"/>
    <w:rsid w:val="00F66D29"/>
    <w:rsid w:val="00F83EC8"/>
    <w:rsid w:val="00FA779C"/>
    <w:rsid w:val="00FD1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D256C7"/>
  <w15:chartTrackingRefBased/>
  <w15:docId w15:val="{C4F0D101-7998-C146-AACD-C3978EFE6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A676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A676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A676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A676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A676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A676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qFormat/>
    <w:rsid w:val="009F033E"/>
    <w:pPr>
      <w:ind w:left="360"/>
    </w:pPr>
    <w:rPr>
      <w:rFonts w:eastAsiaTheme="minorHAnsi"/>
      <w:color w:val="4472C4" w:themeColor="accent1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9F033E"/>
    <w:rPr>
      <w:rFonts w:eastAsiaTheme="minorHAnsi"/>
      <w:color w:val="4472C4" w:themeColor="accent1"/>
      <w:lang w:eastAsia="ja-JP"/>
    </w:rPr>
  </w:style>
  <w:style w:type="paragraph" w:styleId="ListParagraph">
    <w:name w:val="List Paragraph"/>
    <w:basedOn w:val="Normal"/>
    <w:uiPriority w:val="34"/>
    <w:qFormat/>
    <w:rsid w:val="00115F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306</Words>
  <Characters>1748</Characters>
  <Application>Microsoft Office Word</Application>
  <DocSecurity>0</DocSecurity>
  <Lines>14</Lines>
  <Paragraphs>4</Paragraphs>
  <ScaleCrop>false</ScaleCrop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Herbert McClain</dc:creator>
  <cp:keywords/>
  <dc:description/>
  <cp:lastModifiedBy>Dr. Herbert McClain</cp:lastModifiedBy>
  <cp:revision>2</cp:revision>
  <dcterms:created xsi:type="dcterms:W3CDTF">2019-05-17T15:38:00Z</dcterms:created>
  <dcterms:modified xsi:type="dcterms:W3CDTF">2019-05-17T15:38:00Z</dcterms:modified>
</cp:coreProperties>
</file>